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8CDA" w14:textId="2193CD28" w:rsidR="00363E96" w:rsidRDefault="00363E96" w:rsidP="00363E96">
      <w:pPr>
        <w:spacing w:line="235" w:lineRule="atLeast"/>
        <w:jc w:val="center"/>
        <w:rPr>
          <w:rFonts w:ascii="Arial" w:eastAsia="Times New Roman" w:hAnsi="Arial" w:cs="Arial"/>
          <w:b/>
          <w:bCs/>
          <w:color w:val="222222"/>
          <w:lang w:eastAsia="es-MX"/>
        </w:rPr>
      </w:pPr>
      <w:r w:rsidRPr="003B737A">
        <w:rPr>
          <w:rFonts w:ascii="Arial" w:eastAsia="Times New Roman" w:hAnsi="Arial" w:cs="Arial"/>
          <w:b/>
          <w:bCs/>
          <w:color w:val="222222"/>
          <w:lang w:eastAsia="es-MX"/>
        </w:rPr>
        <w:t xml:space="preserve">REGRESA </w:t>
      </w:r>
      <w:r w:rsidR="00CD025C">
        <w:rPr>
          <w:rFonts w:ascii="Arial" w:eastAsia="Times New Roman" w:hAnsi="Arial" w:cs="Arial"/>
          <w:b/>
          <w:bCs/>
          <w:color w:val="222222"/>
          <w:lang w:eastAsia="es-MX"/>
        </w:rPr>
        <w:t>“</w:t>
      </w:r>
      <w:r w:rsidRPr="003B737A">
        <w:rPr>
          <w:rFonts w:ascii="Arial" w:eastAsia="Times New Roman" w:hAnsi="Arial" w:cs="Arial"/>
          <w:b/>
          <w:bCs/>
          <w:color w:val="222222"/>
          <w:lang w:eastAsia="es-MX"/>
        </w:rPr>
        <w:t>JUEVES CON J DE JÓVENES</w:t>
      </w:r>
      <w:r w:rsidR="00CD025C">
        <w:rPr>
          <w:rFonts w:ascii="Arial" w:eastAsia="Times New Roman" w:hAnsi="Arial" w:cs="Arial"/>
          <w:b/>
          <w:bCs/>
          <w:color w:val="222222"/>
          <w:lang w:eastAsia="es-MX"/>
        </w:rPr>
        <w:t>” EN CANCÚN</w:t>
      </w:r>
    </w:p>
    <w:p w14:paraId="6F24EC98" w14:textId="77777777" w:rsidR="00363E96" w:rsidRPr="003B737A" w:rsidRDefault="00363E96" w:rsidP="00363E96">
      <w:pPr>
        <w:spacing w:line="235" w:lineRule="atLeast"/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68384305" w14:textId="77777777" w:rsidR="00CD025C" w:rsidRPr="00CD025C" w:rsidRDefault="00363E96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b/>
          <w:bCs/>
          <w:color w:val="222222"/>
          <w:lang w:eastAsia="es-MX"/>
        </w:rPr>
        <w:t>Cancún, Q. R., a 1</w:t>
      </w:r>
      <w:r w:rsidR="00CD025C">
        <w:rPr>
          <w:rFonts w:ascii="Arial" w:eastAsia="Times New Roman" w:hAnsi="Arial" w:cs="Arial"/>
          <w:b/>
          <w:bCs/>
          <w:color w:val="222222"/>
          <w:lang w:eastAsia="es-MX"/>
        </w:rPr>
        <w:t>8</w:t>
      </w:r>
      <w:r w:rsidRPr="003B737A">
        <w:rPr>
          <w:rFonts w:ascii="Arial" w:eastAsia="Times New Roman" w:hAnsi="Arial" w:cs="Arial"/>
          <w:b/>
          <w:bCs/>
          <w:color w:val="222222"/>
          <w:lang w:eastAsia="es-MX"/>
        </w:rPr>
        <w:t xml:space="preserve"> de enero de 2025.- </w:t>
      </w:r>
      <w:r w:rsidR="00CD025C" w:rsidRPr="00CD025C">
        <w:rPr>
          <w:rFonts w:ascii="Arial" w:eastAsia="Times New Roman" w:hAnsi="Arial" w:cs="Arial"/>
          <w:color w:val="222222"/>
          <w:lang w:eastAsia="es-MX"/>
        </w:rPr>
        <w:t>Con la participación de 64 artistas, se llevó a cabo la primera edición del programa “</w:t>
      </w:r>
      <w:proofErr w:type="gramStart"/>
      <w:r w:rsidR="00CD025C" w:rsidRPr="00CD025C">
        <w:rPr>
          <w:rFonts w:ascii="Arial" w:eastAsia="Times New Roman" w:hAnsi="Arial" w:cs="Arial"/>
          <w:color w:val="222222"/>
          <w:lang w:eastAsia="es-MX"/>
        </w:rPr>
        <w:t>Jueves</w:t>
      </w:r>
      <w:proofErr w:type="gramEnd"/>
      <w:r w:rsidR="00CD025C" w:rsidRPr="00CD025C">
        <w:rPr>
          <w:rFonts w:ascii="Arial" w:eastAsia="Times New Roman" w:hAnsi="Arial" w:cs="Arial"/>
          <w:color w:val="222222"/>
          <w:lang w:eastAsia="es-MX"/>
        </w:rPr>
        <w:t xml:space="preserve"> con J de Jóvenes” del 2025, donde más de 400 ciudadanos disfrutaron de una noche familiar llena de diversión y entretenimiento.</w:t>
      </w:r>
    </w:p>
    <w:p w14:paraId="51700AA8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5255A1D4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CD025C">
        <w:rPr>
          <w:rFonts w:ascii="Arial" w:eastAsia="Times New Roman" w:hAnsi="Arial" w:cs="Arial"/>
          <w:color w:val="222222"/>
          <w:lang w:eastAsia="es-MX"/>
        </w:rPr>
        <w:t xml:space="preserve">El titular del Instituto Municipal de la Juventud (IMJUVE), César Santiago Augusto Frías Canché, al encabezar esta actividad, agradeció a la </w:t>
      </w:r>
      <w:proofErr w:type="gramStart"/>
      <w:r w:rsidRPr="00CD025C">
        <w:rPr>
          <w:rFonts w:ascii="Arial" w:eastAsia="Times New Roman" w:hAnsi="Arial" w:cs="Arial"/>
          <w:color w:val="222222"/>
          <w:lang w:eastAsia="es-MX"/>
        </w:rPr>
        <w:t>Presidenta</w:t>
      </w:r>
      <w:proofErr w:type="gramEnd"/>
      <w:r w:rsidRPr="00CD025C">
        <w:rPr>
          <w:rFonts w:ascii="Arial" w:eastAsia="Times New Roman" w:hAnsi="Arial" w:cs="Arial"/>
          <w:color w:val="222222"/>
          <w:lang w:eastAsia="es-MX"/>
        </w:rPr>
        <w:t xml:space="preserve"> Municipal, Ana Paty Peralta, por su respaldo en ofrecer espacios libres y seguros para que los cancunenses puedan expresarse y aseguró que continuarán trabajando en coordinación para promocionar la cultura y el arte local en nuestro municipio.</w:t>
      </w:r>
    </w:p>
    <w:p w14:paraId="3A2E10D7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1448E53F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CD025C">
        <w:rPr>
          <w:rFonts w:ascii="Arial" w:eastAsia="Times New Roman" w:hAnsi="Arial" w:cs="Arial"/>
          <w:color w:val="222222"/>
          <w:lang w:eastAsia="es-MX"/>
        </w:rPr>
        <w:t>Además, para empoderar a los jóvenes durante este año, informó que se llevarán a cabo los eventos: Campaña de credencialización, jornadas integrales, festival de las juventudes, bolsas de trabajo, Oscar de las juventudes, cabildo juvenil y el debate político, por mencionar algunos.</w:t>
      </w:r>
    </w:p>
    <w:p w14:paraId="4B8F4CE5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5385D112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CD025C">
        <w:rPr>
          <w:rFonts w:ascii="Arial" w:eastAsia="Times New Roman" w:hAnsi="Arial" w:cs="Arial"/>
          <w:color w:val="222222"/>
          <w:lang w:eastAsia="es-MX"/>
        </w:rPr>
        <w:t>Por último, invitó a consultar las redes sociales oficiales de la dependencia municipal donde se subirá mayor información sobre cada evento a realizarse.</w:t>
      </w:r>
    </w:p>
    <w:p w14:paraId="4FB27E3F" w14:textId="77777777" w:rsidR="00CD025C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04739CBD" w14:textId="20D259EE" w:rsidR="00363E96" w:rsidRPr="00CD025C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CD025C">
        <w:rPr>
          <w:rFonts w:ascii="Arial" w:eastAsia="Times New Roman" w:hAnsi="Arial" w:cs="Arial"/>
          <w:color w:val="222222"/>
          <w:lang w:eastAsia="es-MX"/>
        </w:rPr>
        <w:t>Durante esta primera edición que tuvo lugar en el Parque de las Palapas, se presentaron artistas especializados en el canto y la danza quienes armonizaron la velada y pusieron a cantar y bailar a las y los asistentes.</w:t>
      </w:r>
    </w:p>
    <w:p w14:paraId="40D0BFAD" w14:textId="77777777" w:rsidR="00CD025C" w:rsidRPr="003B737A" w:rsidRDefault="00CD025C" w:rsidP="00CD025C">
      <w:pPr>
        <w:spacing w:line="235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6250A40C" w14:textId="77777777" w:rsidR="00363E96" w:rsidRPr="003B737A" w:rsidRDefault="00363E96" w:rsidP="00363E96">
      <w:pPr>
        <w:jc w:val="center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b/>
          <w:bCs/>
          <w:color w:val="191919"/>
          <w:lang w:eastAsia="es-MX"/>
        </w:rPr>
        <w:t>************</w:t>
      </w:r>
    </w:p>
    <w:p w14:paraId="4AB252B3" w14:textId="77777777" w:rsidR="00363E96" w:rsidRPr="003B737A" w:rsidRDefault="00363E96" w:rsidP="00363E96">
      <w:pPr>
        <w:jc w:val="center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b/>
          <w:bCs/>
          <w:color w:val="191919"/>
          <w:lang w:eastAsia="es-MX"/>
        </w:rPr>
        <w:t>CAJA DE DATOS</w:t>
      </w:r>
    </w:p>
    <w:p w14:paraId="361B7DE9" w14:textId="77777777" w:rsidR="00363E96" w:rsidRPr="003B737A" w:rsidRDefault="00363E96" w:rsidP="00363E96">
      <w:pPr>
        <w:jc w:val="both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color w:val="191919"/>
          <w:lang w:eastAsia="es-MX"/>
        </w:rPr>
        <w:t> </w:t>
      </w:r>
    </w:p>
    <w:p w14:paraId="57BA282A" w14:textId="77777777" w:rsidR="00363E96" w:rsidRPr="003B737A" w:rsidRDefault="00363E96" w:rsidP="00363E96">
      <w:pPr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color w:val="191919"/>
          <w:lang w:eastAsia="es-MX"/>
        </w:rPr>
        <w:t>Cuentas oficiales:</w:t>
      </w:r>
    </w:p>
    <w:p w14:paraId="1BA3A8E7" w14:textId="77777777" w:rsidR="00363E96" w:rsidRPr="003B737A" w:rsidRDefault="00363E96" w:rsidP="00363E96">
      <w:pPr>
        <w:ind w:left="720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color w:val="222222"/>
          <w:lang w:eastAsia="es-MX"/>
        </w:rPr>
        <w:t>·</w:t>
      </w:r>
      <w:r w:rsidRPr="003B737A">
        <w:rPr>
          <w:rFonts w:ascii="Arial" w:eastAsia="Times New Roman" w:hAnsi="Arial" w:cs="Arial"/>
          <w:color w:val="222222"/>
          <w:sz w:val="14"/>
          <w:szCs w:val="14"/>
          <w:lang w:eastAsia="es-MX"/>
        </w:rPr>
        <w:t>       </w:t>
      </w:r>
      <w:r w:rsidRPr="003B737A">
        <w:rPr>
          <w:rFonts w:ascii="Arial" w:eastAsia="Times New Roman" w:hAnsi="Arial" w:cs="Arial"/>
          <w:color w:val="191919"/>
          <w:lang w:eastAsia="es-MX"/>
        </w:rPr>
        <w:t>@imjuvecancun en Instagram</w:t>
      </w:r>
    </w:p>
    <w:p w14:paraId="709370FE" w14:textId="77777777" w:rsidR="00363E96" w:rsidRPr="003B737A" w:rsidRDefault="00363E96" w:rsidP="00363E96">
      <w:pPr>
        <w:ind w:left="720"/>
        <w:rPr>
          <w:rFonts w:ascii="Arial" w:eastAsia="Times New Roman" w:hAnsi="Arial" w:cs="Arial"/>
          <w:color w:val="222222"/>
          <w:lang w:eastAsia="es-MX"/>
        </w:rPr>
      </w:pPr>
      <w:r w:rsidRPr="003B737A">
        <w:rPr>
          <w:rFonts w:ascii="Arial" w:eastAsia="Times New Roman" w:hAnsi="Arial" w:cs="Arial"/>
          <w:color w:val="222222"/>
          <w:lang w:eastAsia="es-MX"/>
        </w:rPr>
        <w:t>·</w:t>
      </w:r>
      <w:r w:rsidRPr="003B737A">
        <w:rPr>
          <w:rFonts w:ascii="Arial" w:eastAsia="Times New Roman" w:hAnsi="Arial" w:cs="Arial"/>
          <w:color w:val="222222"/>
          <w:sz w:val="14"/>
          <w:szCs w:val="14"/>
          <w:lang w:eastAsia="es-MX"/>
        </w:rPr>
        <w:t>       </w:t>
      </w:r>
      <w:proofErr w:type="spellStart"/>
      <w:r w:rsidRPr="003B737A">
        <w:rPr>
          <w:rFonts w:ascii="Arial" w:eastAsia="Times New Roman" w:hAnsi="Arial" w:cs="Arial"/>
          <w:color w:val="191919"/>
          <w:lang w:eastAsia="es-MX"/>
        </w:rPr>
        <w:t>Imjuve</w:t>
      </w:r>
      <w:proofErr w:type="spellEnd"/>
      <w:r w:rsidRPr="003B737A">
        <w:rPr>
          <w:rFonts w:ascii="Arial" w:eastAsia="Times New Roman" w:hAnsi="Arial" w:cs="Arial"/>
          <w:color w:val="191919"/>
          <w:lang w:eastAsia="es-MX"/>
        </w:rPr>
        <w:t xml:space="preserve"> Cancún en </w:t>
      </w:r>
      <w:proofErr w:type="spellStart"/>
      <w:r w:rsidRPr="003B737A">
        <w:rPr>
          <w:rFonts w:ascii="Arial" w:eastAsia="Times New Roman" w:hAnsi="Arial" w:cs="Arial"/>
          <w:color w:val="191919"/>
          <w:lang w:eastAsia="es-MX"/>
        </w:rPr>
        <w:t>facebook</w:t>
      </w:r>
      <w:proofErr w:type="spellEnd"/>
    </w:p>
    <w:p w14:paraId="439BB3FE" w14:textId="1FBAD3E7" w:rsidR="00D7433C" w:rsidRPr="00363E96" w:rsidRDefault="00D7433C" w:rsidP="00363E96">
      <w:pPr>
        <w:jc w:val="both"/>
        <w:rPr>
          <w:rFonts w:ascii="Arial" w:hAnsi="Arial" w:cs="Arial"/>
        </w:rPr>
      </w:pPr>
    </w:p>
    <w:sectPr w:rsidR="00D7433C" w:rsidRPr="00363E96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F79D" w14:textId="77777777" w:rsidR="00FD59BC" w:rsidRDefault="00FD59BC" w:rsidP="0092028B">
      <w:r>
        <w:separator/>
      </w:r>
    </w:p>
  </w:endnote>
  <w:endnote w:type="continuationSeparator" w:id="0">
    <w:p w14:paraId="208C556A" w14:textId="77777777" w:rsidR="00FD59BC" w:rsidRDefault="00FD59BC" w:rsidP="0092028B">
      <w:r>
        <w:continuationSeparator/>
      </w:r>
    </w:p>
  </w:endnote>
  <w:endnote w:type="continuationNotice" w:id="1">
    <w:p w14:paraId="487CBDE1" w14:textId="77777777" w:rsidR="00FD59BC" w:rsidRDefault="00FD5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25B8" w14:textId="77777777" w:rsidR="00FD59BC" w:rsidRDefault="00FD59BC" w:rsidP="0092028B">
      <w:r>
        <w:separator/>
      </w:r>
    </w:p>
  </w:footnote>
  <w:footnote w:type="continuationSeparator" w:id="0">
    <w:p w14:paraId="7729036E" w14:textId="77777777" w:rsidR="00FD59BC" w:rsidRDefault="00FD59BC" w:rsidP="0092028B">
      <w:r>
        <w:continuationSeparator/>
      </w:r>
    </w:p>
  </w:footnote>
  <w:footnote w:type="continuationNotice" w:id="1">
    <w:p w14:paraId="68BE0273" w14:textId="77777777" w:rsidR="00FD59BC" w:rsidRDefault="00FD5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D6E826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D025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D6E826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D025C">
                      <w:rPr>
                        <w:rFonts w:cstheme="minorHAnsi"/>
                        <w:b/>
                        <w:bCs/>
                        <w:lang w:val="es-ES"/>
                      </w:rPr>
                      <w:t>406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16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535D"/>
    <w:rsid w:val="0028656D"/>
    <w:rsid w:val="00286FF1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C7AF6"/>
    <w:rsid w:val="002D1BE8"/>
    <w:rsid w:val="002D247C"/>
    <w:rsid w:val="002D532F"/>
    <w:rsid w:val="002D6829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6750"/>
    <w:rsid w:val="00531D7E"/>
    <w:rsid w:val="00531FB8"/>
    <w:rsid w:val="005321C7"/>
    <w:rsid w:val="005325E2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25C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61C9"/>
    <w:rsid w:val="00D6624F"/>
    <w:rsid w:val="00D70469"/>
    <w:rsid w:val="00D73B90"/>
    <w:rsid w:val="00D7433C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3CE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59BC"/>
    <w:rsid w:val="00FD74C3"/>
    <w:rsid w:val="00FE0774"/>
    <w:rsid w:val="00FE097D"/>
    <w:rsid w:val="00FE27BF"/>
    <w:rsid w:val="00FE40FC"/>
    <w:rsid w:val="00FE55C2"/>
    <w:rsid w:val="00FF077D"/>
    <w:rsid w:val="00FF64D7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L.C.C. Claudia Hernández Priego</cp:lastModifiedBy>
  <cp:revision>3</cp:revision>
  <dcterms:created xsi:type="dcterms:W3CDTF">2025-01-17T21:47:00Z</dcterms:created>
  <dcterms:modified xsi:type="dcterms:W3CDTF">2025-01-19T00:56:00Z</dcterms:modified>
</cp:coreProperties>
</file>